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04" w:rsidRDefault="00731204"/>
    <w:p w:rsidR="005C31FF" w:rsidRDefault="00F836E1" w:rsidP="00124A04">
      <w:pPr>
        <w:spacing w:after="0" w:line="240" w:lineRule="auto"/>
        <w:rPr>
          <w:sz w:val="24"/>
        </w:rPr>
      </w:pPr>
      <w:r>
        <w:rPr>
          <w:sz w:val="24"/>
        </w:rPr>
        <w:t>Metsähallitus</w:t>
      </w:r>
    </w:p>
    <w:p w:rsidR="00124A04" w:rsidRPr="0034667F" w:rsidRDefault="00124A04" w:rsidP="00124A04">
      <w:pPr>
        <w:spacing w:after="0" w:line="240" w:lineRule="auto"/>
        <w:rPr>
          <w:sz w:val="24"/>
        </w:rPr>
      </w:pPr>
      <w:r>
        <w:rPr>
          <w:sz w:val="24"/>
        </w:rPr>
        <w:t>Luontopalvelut</w:t>
      </w:r>
    </w:p>
    <w:p w:rsidR="005C31FF" w:rsidRDefault="005C31FF"/>
    <w:p w:rsidR="005C31FF" w:rsidRPr="005C31FF" w:rsidRDefault="005C31FF">
      <w:pPr>
        <w:rPr>
          <w:sz w:val="24"/>
        </w:rPr>
      </w:pPr>
      <w:r w:rsidRPr="005C31FF">
        <w:rPr>
          <w:sz w:val="24"/>
        </w:rPr>
        <w:t>Viite:</w:t>
      </w:r>
      <w:r w:rsidR="00F836E1">
        <w:rPr>
          <w:sz w:val="24"/>
        </w:rPr>
        <w:t xml:space="preserve"> </w:t>
      </w:r>
      <w:proofErr w:type="spellStart"/>
      <w:r w:rsidR="00F836E1">
        <w:rPr>
          <w:sz w:val="24"/>
        </w:rPr>
        <w:t>Sipoonkorven</w:t>
      </w:r>
      <w:proofErr w:type="spellEnd"/>
      <w:r w:rsidR="00F836E1">
        <w:rPr>
          <w:sz w:val="24"/>
        </w:rPr>
        <w:t xml:space="preserve"> kansallispuiston hoito- ja käyttösuunnitelma</w:t>
      </w:r>
    </w:p>
    <w:p w:rsidR="00124A04" w:rsidRDefault="00124A04">
      <w:pPr>
        <w:rPr>
          <w:sz w:val="28"/>
        </w:rPr>
      </w:pPr>
    </w:p>
    <w:p w:rsidR="005C31FF" w:rsidRPr="0034667F" w:rsidRDefault="005C31FF">
      <w:pPr>
        <w:rPr>
          <w:sz w:val="28"/>
        </w:rPr>
      </w:pPr>
      <w:r w:rsidRPr="0034667F">
        <w:rPr>
          <w:sz w:val="28"/>
        </w:rPr>
        <w:t>LAUSUN</w:t>
      </w:r>
      <w:r w:rsidR="000166B5">
        <w:rPr>
          <w:sz w:val="28"/>
        </w:rPr>
        <w:t>TO SIPOONKORVEN KANSALLISPUISTON HOITO- JA KÄYTTÖSUUNNITELMASTA</w:t>
      </w:r>
    </w:p>
    <w:p w:rsidR="00124A04" w:rsidRDefault="00DD70BF" w:rsidP="0034667F">
      <w:pPr>
        <w:ind w:left="2608" w:firstLine="2"/>
        <w:rPr>
          <w:sz w:val="24"/>
        </w:rPr>
      </w:pPr>
      <w:proofErr w:type="spellStart"/>
      <w:r>
        <w:rPr>
          <w:sz w:val="24"/>
        </w:rPr>
        <w:t>Sipoonkorven</w:t>
      </w:r>
      <w:proofErr w:type="spellEnd"/>
      <w:r>
        <w:rPr>
          <w:sz w:val="24"/>
        </w:rPr>
        <w:t xml:space="preserve"> kansallispuisto vastaa viherkehän itäisenä osana suureen ulkoilupaineeseen. Itäisten osien</w:t>
      </w:r>
      <w:r w:rsidR="005669D7">
        <w:rPr>
          <w:sz w:val="24"/>
        </w:rPr>
        <w:t xml:space="preserve"> rakentamisen myötä käyttöpaine </w:t>
      </w:r>
      <w:r>
        <w:rPr>
          <w:sz w:val="24"/>
        </w:rPr>
        <w:t>kasvaa</w:t>
      </w:r>
      <w:r w:rsidR="005669D7">
        <w:rPr>
          <w:sz w:val="24"/>
        </w:rPr>
        <w:t xml:space="preserve"> edelleen</w:t>
      </w:r>
      <w:r>
        <w:rPr>
          <w:sz w:val="24"/>
        </w:rPr>
        <w:t xml:space="preserve">. </w:t>
      </w:r>
      <w:r w:rsidR="00124A04">
        <w:rPr>
          <w:sz w:val="24"/>
        </w:rPr>
        <w:t>Koska pääkaupunkiseudun päiväretkeily</w:t>
      </w:r>
      <w:r w:rsidR="005669D7">
        <w:rPr>
          <w:sz w:val="24"/>
        </w:rPr>
        <w:t xml:space="preserve"> kohdis</w:t>
      </w:r>
      <w:r w:rsidR="00124A04">
        <w:rPr>
          <w:sz w:val="24"/>
        </w:rPr>
        <w:t xml:space="preserve">tuu tällä hetkellä </w:t>
      </w:r>
      <w:r w:rsidR="005669D7">
        <w:rPr>
          <w:sz w:val="24"/>
        </w:rPr>
        <w:t xml:space="preserve">suurelta osin </w:t>
      </w:r>
      <w:r w:rsidR="00124A04">
        <w:rPr>
          <w:sz w:val="24"/>
        </w:rPr>
        <w:t xml:space="preserve">Nuuksioon, korostuu </w:t>
      </w:r>
      <w:proofErr w:type="spellStart"/>
      <w:r w:rsidR="00124A04">
        <w:rPr>
          <w:sz w:val="24"/>
        </w:rPr>
        <w:t>Sipoonkorven</w:t>
      </w:r>
      <w:proofErr w:type="spellEnd"/>
      <w:r w:rsidR="00124A04">
        <w:rPr>
          <w:sz w:val="24"/>
        </w:rPr>
        <w:t xml:space="preserve"> merkitys </w:t>
      </w:r>
      <w:r w:rsidR="009D19C6">
        <w:rPr>
          <w:sz w:val="24"/>
        </w:rPr>
        <w:t xml:space="preserve">myös </w:t>
      </w:r>
      <w:r w:rsidR="005669D7">
        <w:rPr>
          <w:sz w:val="24"/>
        </w:rPr>
        <w:t xml:space="preserve">tätä </w:t>
      </w:r>
      <w:r w:rsidR="00124A04">
        <w:rPr>
          <w:sz w:val="24"/>
        </w:rPr>
        <w:t>kävijäpainetta tasaavana ulkoilualueena</w:t>
      </w:r>
      <w:r w:rsidR="00337952">
        <w:rPr>
          <w:sz w:val="24"/>
        </w:rPr>
        <w:t>.</w:t>
      </w:r>
    </w:p>
    <w:p w:rsidR="0034667F" w:rsidRDefault="0034667F" w:rsidP="0034667F">
      <w:pPr>
        <w:ind w:left="2608" w:firstLine="2"/>
        <w:rPr>
          <w:sz w:val="24"/>
        </w:rPr>
      </w:pPr>
    </w:p>
    <w:p w:rsidR="0034667F" w:rsidRPr="0034667F" w:rsidRDefault="00337952" w:rsidP="0034667F">
      <w:pPr>
        <w:ind w:firstLine="1304"/>
        <w:rPr>
          <w:sz w:val="24"/>
        </w:rPr>
      </w:pPr>
      <w:r>
        <w:rPr>
          <w:sz w:val="24"/>
        </w:rPr>
        <w:t xml:space="preserve">SIPOONKORVEN </w:t>
      </w:r>
      <w:r w:rsidR="006F5346">
        <w:rPr>
          <w:sz w:val="24"/>
        </w:rPr>
        <w:t>SAAVUTETTAVUUS</w:t>
      </w:r>
    </w:p>
    <w:p w:rsidR="006F5346" w:rsidRDefault="000F48E2" w:rsidP="00987509">
      <w:pPr>
        <w:ind w:left="2608" w:firstLine="1"/>
        <w:rPr>
          <w:sz w:val="24"/>
        </w:rPr>
      </w:pPr>
      <w:proofErr w:type="spellStart"/>
      <w:r w:rsidRPr="00987509">
        <w:rPr>
          <w:sz w:val="24"/>
        </w:rPr>
        <w:t>Sipoonkorpi</w:t>
      </w:r>
      <w:proofErr w:type="spellEnd"/>
      <w:r w:rsidRPr="00987509">
        <w:rPr>
          <w:sz w:val="24"/>
        </w:rPr>
        <w:t xml:space="preserve"> on periaatteessa helposti saavutettav</w:t>
      </w:r>
      <w:r w:rsidR="005669D7">
        <w:rPr>
          <w:sz w:val="24"/>
        </w:rPr>
        <w:t>a retkeilykohde. K</w:t>
      </w:r>
      <w:r w:rsidRPr="00987509">
        <w:rPr>
          <w:sz w:val="24"/>
        </w:rPr>
        <w:t xml:space="preserve">äytännössä </w:t>
      </w:r>
      <w:r w:rsidR="005669D7">
        <w:rPr>
          <w:sz w:val="24"/>
        </w:rPr>
        <w:t xml:space="preserve">tämänhetkiset </w:t>
      </w:r>
      <w:r w:rsidRPr="00987509">
        <w:rPr>
          <w:sz w:val="24"/>
        </w:rPr>
        <w:t>p</w:t>
      </w:r>
      <w:r w:rsidR="005669D7">
        <w:rPr>
          <w:sz w:val="24"/>
        </w:rPr>
        <w:t>uutteelliset retkeilypalvelut sekä</w:t>
      </w:r>
      <w:r w:rsidRPr="00987509">
        <w:rPr>
          <w:sz w:val="24"/>
        </w:rPr>
        <w:t xml:space="preserve"> </w:t>
      </w:r>
      <w:r w:rsidR="005669D7">
        <w:rPr>
          <w:sz w:val="24"/>
        </w:rPr>
        <w:t xml:space="preserve">pysäköintipaikkojen ja </w:t>
      </w:r>
      <w:r w:rsidRPr="00987509">
        <w:rPr>
          <w:sz w:val="24"/>
        </w:rPr>
        <w:t>joukkoliikenneyhteyksien puute haittaavat</w:t>
      </w:r>
      <w:r w:rsidR="00337952">
        <w:rPr>
          <w:sz w:val="24"/>
        </w:rPr>
        <w:t xml:space="preserve"> alueen</w:t>
      </w:r>
      <w:r w:rsidRPr="00987509">
        <w:rPr>
          <w:sz w:val="24"/>
        </w:rPr>
        <w:t xml:space="preserve"> virkistyskäyt</w:t>
      </w:r>
      <w:r w:rsidR="00337952">
        <w:rPr>
          <w:sz w:val="24"/>
        </w:rPr>
        <w:t>töä</w:t>
      </w:r>
      <w:r w:rsidR="006F5346">
        <w:rPr>
          <w:sz w:val="24"/>
        </w:rPr>
        <w:t xml:space="preserve">. </w:t>
      </w:r>
      <w:r w:rsidR="009D19C6">
        <w:rPr>
          <w:sz w:val="24"/>
        </w:rPr>
        <w:t xml:space="preserve">Suunnitelmat kansallispuiston tuloporteista ja niiden liitännäisalueista vastaavat </w:t>
      </w:r>
      <w:r w:rsidR="005669D7">
        <w:rPr>
          <w:sz w:val="24"/>
        </w:rPr>
        <w:t xml:space="preserve">tähän </w:t>
      </w:r>
      <w:r w:rsidR="009D19C6">
        <w:rPr>
          <w:sz w:val="24"/>
        </w:rPr>
        <w:t>ongelmaan. Alueesta tulisi tehdä mahdollisimman matalalla kynnyksellä saavutettavissa oleva ulkoilupaikka.</w:t>
      </w:r>
    </w:p>
    <w:p w:rsidR="009D19C6" w:rsidRDefault="009D19C6" w:rsidP="009D19C6">
      <w:pPr>
        <w:ind w:left="2608" w:firstLine="1"/>
        <w:rPr>
          <w:sz w:val="24"/>
        </w:rPr>
      </w:pPr>
      <w:r>
        <w:rPr>
          <w:sz w:val="24"/>
        </w:rPr>
        <w:t xml:space="preserve">Tällä hetkellä </w:t>
      </w:r>
      <w:proofErr w:type="spellStart"/>
      <w:r>
        <w:rPr>
          <w:sz w:val="24"/>
        </w:rPr>
        <w:t>Sipoonkorven</w:t>
      </w:r>
      <w:proofErr w:type="spellEnd"/>
      <w:r>
        <w:rPr>
          <w:sz w:val="24"/>
        </w:rPr>
        <w:t xml:space="preserve"> k</w:t>
      </w:r>
      <w:r w:rsidR="000F48E2" w:rsidRPr="00987509">
        <w:rPr>
          <w:sz w:val="24"/>
        </w:rPr>
        <w:t>ansallispuistossa on hyvin vähän merkittyjä ja opastettuja retkeilyreittejä</w:t>
      </w:r>
      <w:r>
        <w:rPr>
          <w:sz w:val="24"/>
        </w:rPr>
        <w:t>, eikä alueen käyttöä siksi pystytä selkeästi ohjaamaan.</w:t>
      </w:r>
      <w:r w:rsidRPr="009D19C6">
        <w:rPr>
          <w:sz w:val="24"/>
        </w:rPr>
        <w:t xml:space="preserve"> </w:t>
      </w:r>
      <w:r>
        <w:rPr>
          <w:sz w:val="24"/>
        </w:rPr>
        <w:t xml:space="preserve">Koska </w:t>
      </w:r>
      <w:proofErr w:type="spellStart"/>
      <w:r>
        <w:rPr>
          <w:sz w:val="24"/>
        </w:rPr>
        <w:t>Sipoonkorven</w:t>
      </w:r>
      <w:proofErr w:type="spellEnd"/>
      <w:r>
        <w:rPr>
          <w:sz w:val="24"/>
        </w:rPr>
        <w:t xml:space="preserve"> alueeseen </w:t>
      </w:r>
      <w:r w:rsidR="005669D7">
        <w:rPr>
          <w:sz w:val="24"/>
        </w:rPr>
        <w:t>kohdistuu</w:t>
      </w:r>
      <w:r>
        <w:rPr>
          <w:sz w:val="24"/>
        </w:rPr>
        <w:t xml:space="preserve"> lisääntyvää ulkoilupainetta, on erityisen tärkeää alusta asti panostaa </w:t>
      </w:r>
      <w:r w:rsidR="005640B2">
        <w:rPr>
          <w:sz w:val="24"/>
        </w:rPr>
        <w:t>laadukkaisiin, tarvittaessa kestävöityihin reitteihin, hyvään opastukseen ja kulunohjaukseen</w:t>
      </w:r>
      <w:r>
        <w:rPr>
          <w:sz w:val="24"/>
        </w:rPr>
        <w:t xml:space="preserve">. </w:t>
      </w:r>
    </w:p>
    <w:p w:rsidR="009D19C6" w:rsidRDefault="00E3784B" w:rsidP="009D19C6">
      <w:pPr>
        <w:ind w:left="2608" w:firstLine="1"/>
        <w:rPr>
          <w:sz w:val="24"/>
        </w:rPr>
      </w:pPr>
      <w:proofErr w:type="spellStart"/>
      <w:r>
        <w:rPr>
          <w:sz w:val="24"/>
        </w:rPr>
        <w:lastRenderedPageBreak/>
        <w:t>Sipoonkorpeen</w:t>
      </w:r>
      <w:proofErr w:type="spellEnd"/>
      <w:r>
        <w:rPr>
          <w:sz w:val="24"/>
        </w:rPr>
        <w:t xml:space="preserve"> suunniteltavat ulkoilureitit tulisi linjata siten, että ne </w:t>
      </w:r>
      <w:r w:rsidR="009D19C6">
        <w:rPr>
          <w:sz w:val="24"/>
        </w:rPr>
        <w:t>vaativuudeltaan ja pituudeltaan palvelevat mahdollisimman monia</w:t>
      </w:r>
      <w:r>
        <w:rPr>
          <w:sz w:val="24"/>
        </w:rPr>
        <w:t xml:space="preserve"> ja sijaitsevat järkevästi tuloportteihin, parkkipaikkoihin ja muihin palveluihin nähden. A</w:t>
      </w:r>
      <w:r w:rsidR="009D19C6">
        <w:rPr>
          <w:sz w:val="24"/>
        </w:rPr>
        <w:t>lueen käyttöä pystytään ohjaamaan</w:t>
      </w:r>
      <w:r>
        <w:rPr>
          <w:sz w:val="24"/>
        </w:rPr>
        <w:t xml:space="preserve"> rakenteilla ja opasteilla halut</w:t>
      </w:r>
      <w:r w:rsidR="009D19C6">
        <w:rPr>
          <w:sz w:val="24"/>
        </w:rPr>
        <w:t xml:space="preserve">uille alueille, jolloin syrjävyöhyke ainakin </w:t>
      </w:r>
      <w:r w:rsidR="005669D7">
        <w:rPr>
          <w:sz w:val="24"/>
        </w:rPr>
        <w:t xml:space="preserve">osittain </w:t>
      </w:r>
      <w:r w:rsidR="009D19C6">
        <w:rPr>
          <w:sz w:val="24"/>
        </w:rPr>
        <w:t xml:space="preserve">rauhoittuu. </w:t>
      </w:r>
      <w:proofErr w:type="spellStart"/>
      <w:r w:rsidR="009D19C6">
        <w:rPr>
          <w:sz w:val="24"/>
        </w:rPr>
        <w:t>Sipoonkorven</w:t>
      </w:r>
      <w:proofErr w:type="spellEnd"/>
      <w:r w:rsidR="005669D7">
        <w:rPr>
          <w:sz w:val="24"/>
        </w:rPr>
        <w:t xml:space="preserve"> laidoille</w:t>
      </w:r>
      <w:r w:rsidR="009D19C6">
        <w:rPr>
          <w:sz w:val="24"/>
        </w:rPr>
        <w:t>, erityisesti syrjävyöhykkeen ympärillä oleville asuinalueille tulisi suunnitella tarkoituksenmukaiset ja opa</w:t>
      </w:r>
      <w:r w:rsidR="00C43F06">
        <w:rPr>
          <w:sz w:val="24"/>
        </w:rPr>
        <w:t>stetut ulkoilureitit. Tarkoituksena on, että</w:t>
      </w:r>
      <w:r w:rsidR="009D19C6">
        <w:rPr>
          <w:sz w:val="24"/>
        </w:rPr>
        <w:t xml:space="preserve"> syrjävyöhykkeillä kulkemista pystytään ohjaamaan tai että arkiulkoilupaine kohdistuu puiston ulkopuolelle. </w:t>
      </w:r>
      <w:proofErr w:type="spellStart"/>
      <w:r w:rsidR="009D19C6">
        <w:rPr>
          <w:sz w:val="24"/>
        </w:rPr>
        <w:t>Sipoonkorven</w:t>
      </w:r>
      <w:proofErr w:type="spellEnd"/>
      <w:r w:rsidR="009D19C6">
        <w:rPr>
          <w:sz w:val="24"/>
        </w:rPr>
        <w:t xml:space="preserve"> pirstaleisuus asettaa tässä huomattavia haasteita.</w:t>
      </w:r>
    </w:p>
    <w:p w:rsidR="000F48E2" w:rsidRDefault="000F48E2" w:rsidP="00987509">
      <w:pPr>
        <w:ind w:left="2608" w:firstLine="1"/>
        <w:rPr>
          <w:sz w:val="24"/>
        </w:rPr>
      </w:pPr>
      <w:r>
        <w:rPr>
          <w:sz w:val="24"/>
        </w:rPr>
        <w:t xml:space="preserve">Suomen Latu pitää </w:t>
      </w:r>
      <w:proofErr w:type="spellStart"/>
      <w:r>
        <w:rPr>
          <w:sz w:val="24"/>
        </w:rPr>
        <w:t>Sipoonkorven</w:t>
      </w:r>
      <w:proofErr w:type="spellEnd"/>
      <w:r>
        <w:rPr>
          <w:sz w:val="24"/>
        </w:rPr>
        <w:t xml:space="preserve"> jakoa retkeily- ja syrjävyöhykkeeseen onnistuneena. </w:t>
      </w:r>
      <w:proofErr w:type="spellStart"/>
      <w:r>
        <w:rPr>
          <w:sz w:val="24"/>
        </w:rPr>
        <w:t>Retekilyvyöhykkeeksi</w:t>
      </w:r>
      <w:proofErr w:type="spellEnd"/>
      <w:r>
        <w:rPr>
          <w:sz w:val="24"/>
        </w:rPr>
        <w:t xml:space="preserve"> on määritelty </w:t>
      </w:r>
      <w:r w:rsidR="00C43F06">
        <w:rPr>
          <w:sz w:val="24"/>
        </w:rPr>
        <w:t>25–40</w:t>
      </w:r>
      <w:r>
        <w:rPr>
          <w:sz w:val="24"/>
        </w:rPr>
        <w:t xml:space="preserve"> % puiston pinta-alasta. Esitämme, että palvelurakenteiden ensimmäisen </w:t>
      </w:r>
      <w:r w:rsidR="00C43F06">
        <w:rPr>
          <w:sz w:val="24"/>
        </w:rPr>
        <w:t>rakennus</w:t>
      </w:r>
      <w:r>
        <w:rPr>
          <w:sz w:val="24"/>
        </w:rPr>
        <w:t xml:space="preserve">vaiheen jälkeen retkeilyvyöhyke laajennetaan esitettyyn 40 %:iin pinta-alasta, koska se mahdollistaa pidempien ja tarkoituksenmukaisempien reittien rakentamisen alueelle. </w:t>
      </w:r>
    </w:p>
    <w:p w:rsidR="000F48E2" w:rsidRDefault="000F48E2" w:rsidP="00C43F06">
      <w:pPr>
        <w:ind w:left="2608" w:firstLine="1"/>
        <w:rPr>
          <w:sz w:val="24"/>
        </w:rPr>
      </w:pPr>
      <w:proofErr w:type="spellStart"/>
      <w:r>
        <w:rPr>
          <w:sz w:val="24"/>
        </w:rPr>
        <w:t>Sipoonkorven</w:t>
      </w:r>
      <w:proofErr w:type="spellEnd"/>
      <w:r>
        <w:rPr>
          <w:sz w:val="24"/>
        </w:rPr>
        <w:t xml:space="preserve"> kansallispuisto</w:t>
      </w:r>
      <w:r w:rsidR="0029212E">
        <w:rPr>
          <w:sz w:val="24"/>
        </w:rPr>
        <w:t>o</w:t>
      </w:r>
      <w:r>
        <w:rPr>
          <w:sz w:val="24"/>
        </w:rPr>
        <w:t>n ei ole suunniteltu liikkumisrajoitusosia, vaan syrjävyöhyke on käytettävissä jokamiehenoikeudella haittaa aiheuttamatta. Suomen Latu pitää suunnitelmaa hyvänä. Tulenteko- ja leiriytymispaikkojen rakenteilla ja opasteilla pystytään nämä toiminnot pitkälti ohjaamaan toivotuille alueille</w:t>
      </w:r>
      <w:r w:rsidR="00C43F06">
        <w:rPr>
          <w:sz w:val="24"/>
        </w:rPr>
        <w:t xml:space="preserve"> ilman, että puututaan</w:t>
      </w:r>
      <w:r>
        <w:rPr>
          <w:sz w:val="24"/>
        </w:rPr>
        <w:t xml:space="preserve"> mahdollisuuteen </w:t>
      </w:r>
      <w:r w:rsidR="00C43F06">
        <w:rPr>
          <w:sz w:val="24"/>
        </w:rPr>
        <w:t xml:space="preserve">leiriytyä syrjävyöhykkeellä </w:t>
      </w:r>
      <w:r>
        <w:rPr>
          <w:sz w:val="24"/>
        </w:rPr>
        <w:t>haittaa aiheuttamatt</w:t>
      </w:r>
      <w:r w:rsidR="00C43F06">
        <w:rPr>
          <w:sz w:val="24"/>
        </w:rPr>
        <w:t>a.</w:t>
      </w:r>
    </w:p>
    <w:p w:rsidR="000F48E2" w:rsidRDefault="000F48E2" w:rsidP="00987509">
      <w:pPr>
        <w:ind w:left="2608" w:firstLine="1"/>
        <w:rPr>
          <w:sz w:val="24"/>
        </w:rPr>
      </w:pPr>
    </w:p>
    <w:p w:rsidR="00E3784B" w:rsidRDefault="00E3784B" w:rsidP="00E3784B">
      <w:pPr>
        <w:rPr>
          <w:sz w:val="24"/>
        </w:rPr>
      </w:pPr>
      <w:r>
        <w:rPr>
          <w:sz w:val="24"/>
        </w:rPr>
        <w:t>SIPOONKORVEN TAVOITTEENASETTELU HOITO- JA KÄYTTÖSUUNNITELMASSA</w:t>
      </w:r>
    </w:p>
    <w:p w:rsidR="00E3784B" w:rsidRDefault="00E3784B" w:rsidP="00C43F06">
      <w:pPr>
        <w:ind w:left="2608" w:firstLine="2"/>
        <w:rPr>
          <w:sz w:val="24"/>
        </w:rPr>
      </w:pPr>
      <w:r>
        <w:rPr>
          <w:sz w:val="24"/>
        </w:rPr>
        <w:t xml:space="preserve">Suomen Latu pitää </w:t>
      </w:r>
      <w:proofErr w:type="spellStart"/>
      <w:r>
        <w:rPr>
          <w:sz w:val="24"/>
        </w:rPr>
        <w:t>Sipoonkorven</w:t>
      </w:r>
      <w:proofErr w:type="spellEnd"/>
      <w:r>
        <w:rPr>
          <w:sz w:val="24"/>
        </w:rPr>
        <w:t xml:space="preserve"> kansallispuistoa koskevaa tavoitteenasettelua hyvänä. Jotta </w:t>
      </w:r>
      <w:proofErr w:type="spellStart"/>
      <w:r>
        <w:rPr>
          <w:sz w:val="24"/>
        </w:rPr>
        <w:t>Sipoonkorven</w:t>
      </w:r>
      <w:proofErr w:type="spellEnd"/>
      <w:r>
        <w:rPr>
          <w:sz w:val="24"/>
        </w:rPr>
        <w:t xml:space="preserve"> alue todellisuudessa vastaisi pääkaupunkiseudun kasvavaan ulkoilutarpeeseen ja jotta alue kehittyisi vetovoimaiseksi ulkoilukohteeksi, on sen rakenteisiin ja palveluihin pystyttävä panostamaan merkittävästi. Alue tarvitsee </w:t>
      </w:r>
      <w:r>
        <w:rPr>
          <w:sz w:val="24"/>
        </w:rPr>
        <w:lastRenderedPageBreak/>
        <w:t xml:space="preserve">muutaman sisääntuloportin, joiden kautta </w:t>
      </w:r>
      <w:r w:rsidR="005A2386">
        <w:rPr>
          <w:sz w:val="24"/>
        </w:rPr>
        <w:t xml:space="preserve">puistoon </w:t>
      </w:r>
      <w:r w:rsidR="00C43F06">
        <w:rPr>
          <w:sz w:val="24"/>
        </w:rPr>
        <w:t xml:space="preserve">on helppo saapua julkisilla kulkuneuvoilla tai </w:t>
      </w:r>
      <w:r>
        <w:rPr>
          <w:sz w:val="24"/>
        </w:rPr>
        <w:t xml:space="preserve">omalla autolla. Sisääntuloporteilta tulee lähteä </w:t>
      </w:r>
      <w:r w:rsidR="00C43F06">
        <w:rPr>
          <w:sz w:val="24"/>
        </w:rPr>
        <w:t xml:space="preserve">tasokkaasti opastettuja </w:t>
      </w:r>
      <w:r>
        <w:rPr>
          <w:sz w:val="24"/>
        </w:rPr>
        <w:t>ulkoilureittejä, jotka tarjoavat eri</w:t>
      </w:r>
      <w:r w:rsidR="00C43F06">
        <w:rPr>
          <w:sz w:val="24"/>
        </w:rPr>
        <w:t>tasoisille</w:t>
      </w:r>
      <w:r>
        <w:rPr>
          <w:sz w:val="24"/>
        </w:rPr>
        <w:t xml:space="preserve"> kulkijoille sopi</w:t>
      </w:r>
      <w:r w:rsidR="00C43F06">
        <w:rPr>
          <w:sz w:val="24"/>
        </w:rPr>
        <w:t>via</w:t>
      </w:r>
      <w:r>
        <w:rPr>
          <w:sz w:val="24"/>
        </w:rPr>
        <w:t xml:space="preserve"> ulkoilumahdollisuuksia. Kulun ohjauksella käyttö voidaan ohjata kulutusta kestäville alueille</w:t>
      </w:r>
      <w:r w:rsidR="005A2386">
        <w:rPr>
          <w:sz w:val="24"/>
        </w:rPr>
        <w:t>. Myös</w:t>
      </w:r>
      <w:r>
        <w:rPr>
          <w:sz w:val="24"/>
        </w:rPr>
        <w:t xml:space="preserve"> kestävöinnillä pystytään ohjaamaan käyttöä. </w:t>
      </w:r>
    </w:p>
    <w:p w:rsidR="00E3784B" w:rsidRDefault="00E3784B" w:rsidP="00E3784B">
      <w:pPr>
        <w:ind w:left="2608" w:firstLine="2"/>
        <w:jc w:val="both"/>
        <w:rPr>
          <w:sz w:val="24"/>
        </w:rPr>
      </w:pPr>
    </w:p>
    <w:p w:rsidR="0034667F" w:rsidRDefault="0034667F" w:rsidP="0034667F">
      <w:pPr>
        <w:rPr>
          <w:sz w:val="24"/>
        </w:rPr>
      </w:pPr>
      <w:r>
        <w:rPr>
          <w:sz w:val="24"/>
        </w:rPr>
        <w:tab/>
      </w:r>
      <w:r w:rsidR="0029212E">
        <w:rPr>
          <w:sz w:val="24"/>
        </w:rPr>
        <w:t xml:space="preserve">SIPOONKORVEN JÄRJESTYSSÄÄNNÖSTÄ </w:t>
      </w:r>
    </w:p>
    <w:p w:rsidR="0029212E" w:rsidRDefault="0029212E" w:rsidP="0029212E">
      <w:pPr>
        <w:ind w:left="2608" w:firstLine="2"/>
        <w:rPr>
          <w:sz w:val="24"/>
        </w:rPr>
      </w:pPr>
      <w:r>
        <w:rPr>
          <w:sz w:val="24"/>
        </w:rPr>
        <w:t xml:space="preserve">Hoito- ja käyttösuunnitelman liitteenä on luonnos </w:t>
      </w:r>
      <w:proofErr w:type="spellStart"/>
      <w:r>
        <w:rPr>
          <w:sz w:val="24"/>
        </w:rPr>
        <w:t>Sipoonkorven</w:t>
      </w:r>
      <w:proofErr w:type="spellEnd"/>
      <w:r>
        <w:rPr>
          <w:sz w:val="24"/>
        </w:rPr>
        <w:t xml:space="preserve"> järjestyssäännöstä. Suomen Latu pitää järjestyssääntöä pääosin onnistuneena. </w:t>
      </w:r>
    </w:p>
    <w:p w:rsidR="005A2386" w:rsidRDefault="0029212E" w:rsidP="0029212E">
      <w:pPr>
        <w:ind w:left="2608" w:firstLine="2"/>
        <w:rPr>
          <w:sz w:val="24"/>
        </w:rPr>
      </w:pPr>
      <w:r>
        <w:rPr>
          <w:sz w:val="24"/>
        </w:rPr>
        <w:t>Haluamme kuitenkin kiinn</w:t>
      </w:r>
      <w:r w:rsidR="005A2386">
        <w:rPr>
          <w:sz w:val="24"/>
        </w:rPr>
        <w:t>ittää huomiota kahteen seikkaan:</w:t>
      </w:r>
    </w:p>
    <w:p w:rsidR="0029212E" w:rsidRDefault="0029212E" w:rsidP="0029212E">
      <w:pPr>
        <w:ind w:left="2608" w:firstLine="2"/>
        <w:rPr>
          <w:sz w:val="24"/>
        </w:rPr>
      </w:pPr>
      <w:r>
        <w:rPr>
          <w:sz w:val="24"/>
        </w:rPr>
        <w:t xml:space="preserve">1) </w:t>
      </w:r>
      <w:r w:rsidRPr="0029212E">
        <w:rPr>
          <w:sz w:val="24"/>
        </w:rPr>
        <w:t>Kansallispuistossa on Metsähallituksen luvalla sallittu</w:t>
      </w:r>
      <w:r>
        <w:rPr>
          <w:sz w:val="24"/>
        </w:rPr>
        <w:t xml:space="preserve"> hirvenajo. Toivomme, että Metsähallitus ohjeistaa metsästäjät</w:t>
      </w:r>
      <w:r w:rsidR="005A2386">
        <w:rPr>
          <w:sz w:val="24"/>
        </w:rPr>
        <w:t xml:space="preserve"> huomioimaan virkistyskäyttäjät, sillä</w:t>
      </w:r>
      <w:r>
        <w:rPr>
          <w:sz w:val="24"/>
        </w:rPr>
        <w:t xml:space="preserve"> syksyn metsästyskausi on myös vilkasta ulkoiluaikaa. Hirvenajosta alueella tulisi tiedottaa riittävän näkyvästi. Ulkoilijoiden ja metsästäjien kohtaamisissa on usein epäselvyyttä siitä, kenellä on oikeus kulkea eteenpäin ja kuka väistää.</w:t>
      </w:r>
    </w:p>
    <w:p w:rsidR="0029212E" w:rsidRDefault="005640B2" w:rsidP="005640B2">
      <w:pPr>
        <w:ind w:left="2608" w:firstLine="2"/>
        <w:rPr>
          <w:sz w:val="24"/>
        </w:rPr>
      </w:pPr>
      <w:r>
        <w:rPr>
          <w:sz w:val="24"/>
        </w:rPr>
        <w:t xml:space="preserve">2) Kansallispuistossa on ”Metsähallituksen luvalla sallittu </w:t>
      </w:r>
      <w:r w:rsidR="0029212E" w:rsidRPr="0029212E">
        <w:rPr>
          <w:sz w:val="24"/>
        </w:rPr>
        <w:t xml:space="preserve">matkailun yritystoiminta, yleisötapahtumien tai maastokilpailujen järjestäminen ja muu niihin verrattava toiminta. Matkailuun liittyvää toimintaa voidaan harjoittaa kansallispuistossa kuitenkin ilman erillistä sopimusta tai suostumusta, mikäli toiminta perustuu kansallispuistossa sallittuihin jokamiehenoikeuksiin kuten patikointiin tai </w:t>
      </w:r>
      <w:r w:rsidRPr="005640B2">
        <w:rPr>
          <w:sz w:val="24"/>
        </w:rPr>
        <w:t>hiihtoon, eikä siinä käytetä Metsähallituksen huollettuja taukopaikkoja.</w:t>
      </w:r>
      <w:r>
        <w:rPr>
          <w:sz w:val="24"/>
        </w:rPr>
        <w:t xml:space="preserve">” Suomen Ladun näkemyksen mukaan esimerkiksi luontoyrittäjätoiminnasta ei voi vaatia lupaa, vaikka levähdyspaikkana käytettäisiinkin rakennettuja taukopaikkoja. Lupa ja maksu voidaan pyytää, mikäli luontoyrittäjä tilaa jonkin palvelun tai varaa tai vuokraa jonkin rakenteen pelkästään </w:t>
      </w:r>
      <w:r>
        <w:rPr>
          <w:sz w:val="24"/>
        </w:rPr>
        <w:lastRenderedPageBreak/>
        <w:t>omaan käyttöönsä. Koska valtaosa esimerkiksi tulipaikoista on oso</w:t>
      </w:r>
      <w:r w:rsidR="005A2386">
        <w:rPr>
          <w:sz w:val="24"/>
        </w:rPr>
        <w:t xml:space="preserve">itettu kaikkien käyttöön, </w:t>
      </w:r>
      <w:r>
        <w:rPr>
          <w:sz w:val="24"/>
        </w:rPr>
        <w:t>ei ole</w:t>
      </w:r>
      <w:r w:rsidR="005A2386">
        <w:rPr>
          <w:sz w:val="24"/>
        </w:rPr>
        <w:t xml:space="preserve"> väliä</w:t>
      </w:r>
      <w:r>
        <w:rPr>
          <w:sz w:val="24"/>
        </w:rPr>
        <w:t xml:space="preserve">, tullaanko paikalle ohjatusti vai omatoimisesti. </w:t>
      </w:r>
    </w:p>
    <w:p w:rsidR="005640B2" w:rsidRPr="0029212E" w:rsidRDefault="005640B2" w:rsidP="005640B2">
      <w:pPr>
        <w:ind w:left="2608" w:firstLine="2"/>
        <w:rPr>
          <w:sz w:val="24"/>
        </w:rPr>
      </w:pPr>
    </w:p>
    <w:p w:rsidR="009E1FA2" w:rsidRDefault="00E3784B" w:rsidP="009E1FA2">
      <w:pPr>
        <w:rPr>
          <w:sz w:val="24"/>
        </w:rPr>
      </w:pPr>
      <w:r>
        <w:rPr>
          <w:sz w:val="24"/>
        </w:rPr>
        <w:t xml:space="preserve">Toivomme, että Metsähallituksella on resursseja </w:t>
      </w:r>
      <w:r w:rsidR="005A2386">
        <w:rPr>
          <w:sz w:val="24"/>
        </w:rPr>
        <w:t xml:space="preserve">tehdä </w:t>
      </w:r>
      <w:proofErr w:type="spellStart"/>
      <w:r>
        <w:rPr>
          <w:sz w:val="24"/>
        </w:rPr>
        <w:t>Sipoonkorvesta</w:t>
      </w:r>
      <w:proofErr w:type="spellEnd"/>
      <w:r>
        <w:rPr>
          <w:sz w:val="24"/>
        </w:rPr>
        <w:t xml:space="preserve"> hoito- ja käyttösuunnitelmassa kuvaillun kaltainen, ulkoilijoille elämyksiä ja liikuntaa tarjoava ulkoilupaikka.</w:t>
      </w:r>
    </w:p>
    <w:p w:rsidR="006F5346" w:rsidRDefault="006F5346" w:rsidP="00E14280">
      <w:pPr>
        <w:ind w:left="1304" w:firstLine="1304"/>
        <w:rPr>
          <w:sz w:val="24"/>
        </w:rPr>
      </w:pPr>
    </w:p>
    <w:p w:rsidR="00E14280" w:rsidRDefault="00E14280" w:rsidP="00E14280">
      <w:pPr>
        <w:ind w:left="1304" w:firstLine="1304"/>
        <w:rPr>
          <w:sz w:val="24"/>
        </w:rPr>
      </w:pPr>
      <w:r>
        <w:rPr>
          <w:sz w:val="24"/>
        </w:rPr>
        <w:t>SUOMEN LATU</w:t>
      </w:r>
    </w:p>
    <w:p w:rsidR="006F5346" w:rsidRDefault="006F5346" w:rsidP="00E14280">
      <w:pPr>
        <w:ind w:left="1304" w:firstLine="1304"/>
        <w:rPr>
          <w:sz w:val="24"/>
        </w:rPr>
      </w:pPr>
      <w:r>
        <w:rPr>
          <w:sz w:val="24"/>
        </w:rPr>
        <w:t>Ek</w:t>
      </w:r>
      <w:r w:rsidR="005A2386">
        <w:rPr>
          <w:sz w:val="24"/>
        </w:rPr>
        <w:t xml:space="preserve">i Karlsson, </w:t>
      </w:r>
      <w:r w:rsidR="005A2386" w:rsidRPr="005A2386">
        <w:rPr>
          <w:sz w:val="24"/>
          <w:szCs w:val="24"/>
        </w:rPr>
        <w:t>toiminnanjohtaja p</w:t>
      </w:r>
      <w:r w:rsidRPr="005A2386">
        <w:rPr>
          <w:sz w:val="24"/>
          <w:szCs w:val="24"/>
        </w:rPr>
        <w:t xml:space="preserve">. </w:t>
      </w:r>
      <w:r w:rsidR="005A2386" w:rsidRPr="005A2386">
        <w:rPr>
          <w:rFonts w:cs="Arial"/>
          <w:sz w:val="24"/>
          <w:szCs w:val="24"/>
          <w:shd w:val="clear" w:color="auto" w:fill="FFFFFF"/>
        </w:rPr>
        <w:t>044 328 3286</w:t>
      </w:r>
    </w:p>
    <w:p w:rsidR="006F5346" w:rsidRDefault="006F5346" w:rsidP="00E14280">
      <w:pPr>
        <w:ind w:left="1304" w:firstLine="1304"/>
        <w:rPr>
          <w:sz w:val="24"/>
        </w:rPr>
      </w:pPr>
      <w:r>
        <w:rPr>
          <w:sz w:val="24"/>
        </w:rPr>
        <w:t xml:space="preserve">Anne Rautiainen, </w:t>
      </w:r>
      <w:r w:rsidR="005A2386">
        <w:rPr>
          <w:sz w:val="24"/>
        </w:rPr>
        <w:t>asiantuntija, p</w:t>
      </w:r>
      <w:r>
        <w:rPr>
          <w:sz w:val="24"/>
        </w:rPr>
        <w:t>. 050 545 6539</w:t>
      </w:r>
      <w:bookmarkStart w:id="0" w:name="_GoBack"/>
      <w:bookmarkEnd w:id="0"/>
    </w:p>
    <w:sectPr w:rsidR="006F5346">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7D" w:rsidRDefault="0053367D" w:rsidP="00B451EA">
      <w:pPr>
        <w:spacing w:after="0" w:line="240" w:lineRule="auto"/>
      </w:pPr>
      <w:r>
        <w:separator/>
      </w:r>
    </w:p>
  </w:endnote>
  <w:endnote w:type="continuationSeparator" w:id="0">
    <w:p w:rsidR="0053367D" w:rsidRDefault="0053367D" w:rsidP="00B4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FA2" w:rsidRDefault="009E1FA2">
    <w:pPr>
      <w:pStyle w:val="Alatunniste"/>
      <w:pBdr>
        <w:bottom w:val="single" w:sz="6" w:space="1" w:color="auto"/>
      </w:pBdr>
      <w:rPr>
        <w:rFonts w:cstheme="minorHAnsi"/>
      </w:rPr>
    </w:pPr>
  </w:p>
  <w:p w:rsidR="009E1FA2" w:rsidRDefault="004859A3">
    <w:pPr>
      <w:pStyle w:val="Alatunniste"/>
      <w:rPr>
        <w:rFonts w:cstheme="minorHAnsi"/>
      </w:rPr>
    </w:pPr>
    <w:r w:rsidRPr="005C31FF">
      <w:rPr>
        <w:rFonts w:cstheme="minorHAnsi"/>
      </w:rPr>
      <w:ptab w:relativeTo="margin" w:alignment="center" w:leader="none"/>
    </w:r>
  </w:p>
  <w:p w:rsidR="004859A3" w:rsidRDefault="004859A3" w:rsidP="009E1FA2">
    <w:pPr>
      <w:pStyle w:val="Alatunniste"/>
      <w:jc w:val="center"/>
      <w:rPr>
        <w:rFonts w:cstheme="minorHAnsi"/>
        <w:b/>
        <w:noProof/>
        <w:color w:val="0070C0"/>
      </w:rPr>
    </w:pPr>
    <w:r w:rsidRPr="005C31FF">
      <w:rPr>
        <w:rFonts w:cstheme="minorHAnsi"/>
        <w:b/>
        <w:noProof/>
        <w:color w:val="0070C0"/>
      </w:rPr>
      <w:t xml:space="preserve">Suomen Latu | </w:t>
    </w:r>
    <w:r w:rsidRPr="005C31FF">
      <w:rPr>
        <w:rFonts w:cstheme="minorHAnsi"/>
        <w:b/>
        <w:bCs/>
        <w:color w:val="0070C0"/>
      </w:rPr>
      <w:t xml:space="preserve">Radiokatu 20 | 00240 Helsinki </w:t>
    </w:r>
    <w:r w:rsidRPr="005C31FF">
      <w:rPr>
        <w:rFonts w:cstheme="minorHAnsi"/>
        <w:b/>
        <w:noProof/>
        <w:color w:val="0070C0"/>
      </w:rPr>
      <w:t xml:space="preserve">Puh. </w:t>
    </w:r>
    <w:r w:rsidRPr="005C31FF">
      <w:rPr>
        <w:rFonts w:cstheme="minorHAnsi"/>
        <w:b/>
        <w:bCs/>
        <w:color w:val="0070C0"/>
      </w:rPr>
      <w:t xml:space="preserve">044 722 6300 </w:t>
    </w:r>
    <w:r w:rsidRPr="005C31FF">
      <w:rPr>
        <w:rFonts w:cstheme="minorHAnsi"/>
        <w:b/>
        <w:noProof/>
        <w:color w:val="0070C0"/>
      </w:rPr>
      <w:t xml:space="preserve">| </w:t>
    </w:r>
    <w:r w:rsidRPr="004859A3">
      <w:rPr>
        <w:rFonts w:cstheme="minorHAnsi"/>
        <w:b/>
        <w:noProof/>
        <w:color w:val="0070C0"/>
      </w:rPr>
      <w:t>www.suomenlatu.fi</w:t>
    </w:r>
  </w:p>
  <w:p w:rsidR="004859A3" w:rsidRPr="005C31FF" w:rsidRDefault="004859A3">
    <w:pPr>
      <w:pStyle w:val="Alatunniste"/>
      <w:rPr>
        <w:rFonts w:cstheme="minorHAnsi"/>
      </w:rPr>
    </w:pPr>
    <w:r w:rsidRPr="005C31FF">
      <w:rPr>
        <w:rFonts w:cstheme="minorHAns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7D" w:rsidRDefault="0053367D" w:rsidP="00B451EA">
      <w:pPr>
        <w:spacing w:after="0" w:line="240" w:lineRule="auto"/>
      </w:pPr>
      <w:r>
        <w:separator/>
      </w:r>
    </w:p>
  </w:footnote>
  <w:footnote w:type="continuationSeparator" w:id="0">
    <w:p w:rsidR="0053367D" w:rsidRDefault="0053367D" w:rsidP="00B45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9A3" w:rsidRDefault="004859A3" w:rsidP="0074017C">
    <w:pPr>
      <w:pStyle w:val="Eivli"/>
      <w:jc w:val="right"/>
      <w:rPr>
        <w:sz w:val="32"/>
      </w:rPr>
    </w:pPr>
    <w:r>
      <w:rPr>
        <w:noProof/>
        <w:lang w:eastAsia="fi-FI"/>
      </w:rPr>
      <w:tab/>
    </w:r>
    <w:r>
      <w:rPr>
        <w:noProof/>
        <w:lang w:eastAsia="fi-FI"/>
      </w:rPr>
      <w:tab/>
    </w:r>
    <w:r>
      <w:rPr>
        <w:noProof/>
        <w:lang w:eastAsia="fi-FI"/>
      </w:rPr>
      <w:tab/>
    </w:r>
    <w:r>
      <w:rPr>
        <w:noProof/>
        <w:lang w:eastAsia="fi-FI"/>
      </w:rPr>
      <w:tab/>
    </w:r>
    <w:r w:rsidRPr="00BA1CC1">
      <w:rPr>
        <w:sz w:val="32"/>
      </w:rPr>
      <w:t>LAUSUNTO</w:t>
    </w:r>
  </w:p>
  <w:p w:rsidR="004859A3" w:rsidRDefault="004859A3" w:rsidP="0074017C">
    <w:pPr>
      <w:pStyle w:val="Eivli"/>
      <w:rPr>
        <w:sz w:val="32"/>
      </w:rPr>
    </w:pPr>
    <w:r>
      <w:rPr>
        <w:noProof/>
        <w:lang w:eastAsia="fi-FI"/>
      </w:rPr>
      <w:drawing>
        <wp:inline distT="0" distB="0" distL="0" distR="0" wp14:anchorId="65B0D134" wp14:editId="4B56B133">
          <wp:extent cx="2447925" cy="93899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logo_vaaka_rgb.jpg"/>
                  <pic:cNvPicPr/>
                </pic:nvPicPr>
                <pic:blipFill>
                  <a:blip r:embed="rId1">
                    <a:extLst>
                      <a:ext uri="{28A0092B-C50C-407E-A947-70E740481C1C}">
                        <a14:useLocalDpi xmlns:a14="http://schemas.microsoft.com/office/drawing/2010/main" val="0"/>
                      </a:ext>
                    </a:extLst>
                  </a:blip>
                  <a:stretch>
                    <a:fillRect/>
                  </a:stretch>
                </pic:blipFill>
                <pic:spPr>
                  <a:xfrm>
                    <a:off x="0" y="0"/>
                    <a:ext cx="2447925" cy="938990"/>
                  </a:xfrm>
                  <a:prstGeom prst="rect">
                    <a:avLst/>
                  </a:prstGeom>
                </pic:spPr>
              </pic:pic>
            </a:graphicData>
          </a:graphic>
        </wp:inline>
      </w:drawing>
    </w:r>
  </w:p>
  <w:p w:rsidR="004859A3" w:rsidRPr="00BA1CC1" w:rsidRDefault="004859A3" w:rsidP="0074017C">
    <w:pPr>
      <w:pStyle w:val="Eivli"/>
      <w:jc w:val="right"/>
    </w:pPr>
    <w:r>
      <w:tab/>
    </w:r>
    <w:r>
      <w:tab/>
    </w:r>
    <w:r>
      <w:tab/>
    </w:r>
    <w:r>
      <w:tab/>
    </w:r>
    <w:r>
      <w:tab/>
    </w:r>
    <w:r>
      <w:rPr>
        <w:sz w:val="24"/>
      </w:rPr>
      <w:t xml:space="preserve">    </w:t>
    </w:r>
    <w:r w:rsidR="005669D7">
      <w:rPr>
        <w:sz w:val="24"/>
      </w:rPr>
      <w:t>26.9.2013</w:t>
    </w:r>
  </w:p>
  <w:p w:rsidR="004859A3" w:rsidRDefault="004859A3" w:rsidP="0074017C">
    <w:pPr>
      <w:pStyle w:val="Eivli"/>
      <w:jc w:val="right"/>
      <w:rPr>
        <w:sz w:val="24"/>
      </w:rPr>
    </w:pPr>
    <w:r w:rsidRPr="00BA1CC1">
      <w:rPr>
        <w:sz w:val="24"/>
      </w:rPr>
      <w:t xml:space="preserve"> </w:t>
    </w:r>
    <w:r>
      <w:rPr>
        <w:sz w:val="24"/>
      </w:rPr>
      <w:t xml:space="preserve"> </w:t>
    </w:r>
    <w:r w:rsidR="005669D7">
      <w:rPr>
        <w:sz w:val="24"/>
      </w:rPr>
      <w:t>Suomen Latu ry</w:t>
    </w:r>
  </w:p>
  <w:p w:rsidR="004859A3" w:rsidRDefault="004859A3" w:rsidP="0074017C">
    <w:pPr>
      <w:pStyle w:val="Eivli"/>
      <w:pBdr>
        <w:bottom w:val="single" w:sz="6" w:space="1" w:color="auto"/>
      </w:pBdr>
      <w:jc w:val="right"/>
      <w:rPr>
        <w:sz w:val="24"/>
      </w:rPr>
    </w:pPr>
  </w:p>
  <w:p w:rsidR="009E1FA2" w:rsidRPr="0074017C" w:rsidRDefault="009E1FA2" w:rsidP="009E1FA2">
    <w:pPr>
      <w:pStyle w:val="Eivli"/>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EA"/>
    <w:rsid w:val="000166B5"/>
    <w:rsid w:val="000F48E2"/>
    <w:rsid w:val="00124A04"/>
    <w:rsid w:val="0029212E"/>
    <w:rsid w:val="0029337F"/>
    <w:rsid w:val="00337952"/>
    <w:rsid w:val="0034667F"/>
    <w:rsid w:val="004859A3"/>
    <w:rsid w:val="0053367D"/>
    <w:rsid w:val="005640B2"/>
    <w:rsid w:val="005669D7"/>
    <w:rsid w:val="005A2386"/>
    <w:rsid w:val="005C31FF"/>
    <w:rsid w:val="00645824"/>
    <w:rsid w:val="00664E86"/>
    <w:rsid w:val="006F5346"/>
    <w:rsid w:val="00731204"/>
    <w:rsid w:val="0074017C"/>
    <w:rsid w:val="008E3E7E"/>
    <w:rsid w:val="00987509"/>
    <w:rsid w:val="009D19C6"/>
    <w:rsid w:val="009E1FA2"/>
    <w:rsid w:val="009E47B1"/>
    <w:rsid w:val="00A06920"/>
    <w:rsid w:val="00B451EA"/>
    <w:rsid w:val="00BA1CC1"/>
    <w:rsid w:val="00BF4D19"/>
    <w:rsid w:val="00C1357C"/>
    <w:rsid w:val="00C43F06"/>
    <w:rsid w:val="00DD70BF"/>
    <w:rsid w:val="00E14280"/>
    <w:rsid w:val="00E3784B"/>
    <w:rsid w:val="00E74039"/>
    <w:rsid w:val="00F5365F"/>
    <w:rsid w:val="00F836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451E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451EA"/>
    <w:rPr>
      <w:rFonts w:ascii="Tahoma" w:hAnsi="Tahoma" w:cs="Tahoma"/>
      <w:sz w:val="16"/>
      <w:szCs w:val="16"/>
    </w:rPr>
  </w:style>
  <w:style w:type="paragraph" w:styleId="Yltunniste">
    <w:name w:val="header"/>
    <w:basedOn w:val="Normaali"/>
    <w:link w:val="YltunnisteChar"/>
    <w:uiPriority w:val="99"/>
    <w:unhideWhenUsed/>
    <w:rsid w:val="00B451E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451EA"/>
  </w:style>
  <w:style w:type="paragraph" w:styleId="Alatunniste">
    <w:name w:val="footer"/>
    <w:basedOn w:val="Normaali"/>
    <w:link w:val="AlatunnisteChar"/>
    <w:uiPriority w:val="99"/>
    <w:unhideWhenUsed/>
    <w:rsid w:val="00B451E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451EA"/>
  </w:style>
  <w:style w:type="paragraph" w:styleId="Eivli">
    <w:name w:val="No Spacing"/>
    <w:uiPriority w:val="1"/>
    <w:qFormat/>
    <w:rsid w:val="00BA1CC1"/>
    <w:pPr>
      <w:spacing w:after="0" w:line="240" w:lineRule="auto"/>
    </w:pPr>
  </w:style>
  <w:style w:type="paragraph" w:styleId="HTML-esimuotoiltu">
    <w:name w:val="HTML Preformatted"/>
    <w:basedOn w:val="Normaali"/>
    <w:link w:val="HTML-esimuotoiltuChar"/>
    <w:uiPriority w:val="99"/>
    <w:unhideWhenUsed/>
    <w:rsid w:val="00E7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pPr>
    <w:rPr>
      <w:rFonts w:ascii="Verdana" w:eastAsia="Times New Roman" w:hAnsi="Verdana" w:cs="Courier New"/>
      <w:color w:val="000000"/>
      <w:sz w:val="18"/>
      <w:szCs w:val="18"/>
      <w:lang w:eastAsia="fi-FI"/>
    </w:rPr>
  </w:style>
  <w:style w:type="character" w:customStyle="1" w:styleId="HTML-esimuotoiltuChar">
    <w:name w:val="HTML-esimuotoiltu Char"/>
    <w:basedOn w:val="Kappaleenoletusfontti"/>
    <w:link w:val="HTML-esimuotoiltu"/>
    <w:uiPriority w:val="99"/>
    <w:rsid w:val="00E74039"/>
    <w:rPr>
      <w:rFonts w:ascii="Verdana" w:eastAsia="Times New Roman" w:hAnsi="Verdana" w:cs="Courier New"/>
      <w:color w:val="000000"/>
      <w:sz w:val="18"/>
      <w:szCs w:val="18"/>
      <w:lang w:eastAsia="fi-FI"/>
    </w:rPr>
  </w:style>
  <w:style w:type="paragraph" w:customStyle="1" w:styleId="HeaderRight">
    <w:name w:val="Header Right"/>
    <w:basedOn w:val="Yltunniste"/>
    <w:uiPriority w:val="35"/>
    <w:qFormat/>
    <w:rsid w:val="0029337F"/>
    <w:pPr>
      <w:pBdr>
        <w:bottom w:val="dashed" w:sz="4" w:space="18" w:color="7F7F7F"/>
      </w:pBdr>
      <w:tabs>
        <w:tab w:val="clear" w:pos="4819"/>
        <w:tab w:val="clear" w:pos="9638"/>
        <w:tab w:val="center" w:pos="4320"/>
        <w:tab w:val="right" w:pos="8640"/>
      </w:tabs>
      <w:spacing w:after="200" w:line="276" w:lineRule="auto"/>
      <w:jc w:val="right"/>
    </w:pPr>
    <w:rPr>
      <w:rFonts w:eastAsiaTheme="minorEastAsia"/>
      <w:color w:val="7F7F7F" w:themeColor="text1" w:themeTint="80"/>
      <w:sz w:val="20"/>
      <w:szCs w:val="20"/>
      <w:lang w:eastAsia="ja-JP"/>
    </w:rPr>
  </w:style>
  <w:style w:type="character" w:styleId="Hyperlinkki">
    <w:name w:val="Hyperlink"/>
    <w:basedOn w:val="Kappaleenoletusfontti"/>
    <w:uiPriority w:val="99"/>
    <w:unhideWhenUsed/>
    <w:rsid w:val="00485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451E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451EA"/>
    <w:rPr>
      <w:rFonts w:ascii="Tahoma" w:hAnsi="Tahoma" w:cs="Tahoma"/>
      <w:sz w:val="16"/>
      <w:szCs w:val="16"/>
    </w:rPr>
  </w:style>
  <w:style w:type="paragraph" w:styleId="Yltunniste">
    <w:name w:val="header"/>
    <w:basedOn w:val="Normaali"/>
    <w:link w:val="YltunnisteChar"/>
    <w:uiPriority w:val="99"/>
    <w:unhideWhenUsed/>
    <w:rsid w:val="00B451E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451EA"/>
  </w:style>
  <w:style w:type="paragraph" w:styleId="Alatunniste">
    <w:name w:val="footer"/>
    <w:basedOn w:val="Normaali"/>
    <w:link w:val="AlatunnisteChar"/>
    <w:uiPriority w:val="99"/>
    <w:unhideWhenUsed/>
    <w:rsid w:val="00B451E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451EA"/>
  </w:style>
  <w:style w:type="paragraph" w:styleId="Eivli">
    <w:name w:val="No Spacing"/>
    <w:uiPriority w:val="1"/>
    <w:qFormat/>
    <w:rsid w:val="00BA1CC1"/>
    <w:pPr>
      <w:spacing w:after="0" w:line="240" w:lineRule="auto"/>
    </w:pPr>
  </w:style>
  <w:style w:type="paragraph" w:styleId="HTML-esimuotoiltu">
    <w:name w:val="HTML Preformatted"/>
    <w:basedOn w:val="Normaali"/>
    <w:link w:val="HTML-esimuotoiltuChar"/>
    <w:uiPriority w:val="99"/>
    <w:unhideWhenUsed/>
    <w:rsid w:val="00E7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pPr>
    <w:rPr>
      <w:rFonts w:ascii="Verdana" w:eastAsia="Times New Roman" w:hAnsi="Verdana" w:cs="Courier New"/>
      <w:color w:val="000000"/>
      <w:sz w:val="18"/>
      <w:szCs w:val="18"/>
      <w:lang w:eastAsia="fi-FI"/>
    </w:rPr>
  </w:style>
  <w:style w:type="character" w:customStyle="1" w:styleId="HTML-esimuotoiltuChar">
    <w:name w:val="HTML-esimuotoiltu Char"/>
    <w:basedOn w:val="Kappaleenoletusfontti"/>
    <w:link w:val="HTML-esimuotoiltu"/>
    <w:uiPriority w:val="99"/>
    <w:rsid w:val="00E74039"/>
    <w:rPr>
      <w:rFonts w:ascii="Verdana" w:eastAsia="Times New Roman" w:hAnsi="Verdana" w:cs="Courier New"/>
      <w:color w:val="000000"/>
      <w:sz w:val="18"/>
      <w:szCs w:val="18"/>
      <w:lang w:eastAsia="fi-FI"/>
    </w:rPr>
  </w:style>
  <w:style w:type="paragraph" w:customStyle="1" w:styleId="HeaderRight">
    <w:name w:val="Header Right"/>
    <w:basedOn w:val="Yltunniste"/>
    <w:uiPriority w:val="35"/>
    <w:qFormat/>
    <w:rsid w:val="0029337F"/>
    <w:pPr>
      <w:pBdr>
        <w:bottom w:val="dashed" w:sz="4" w:space="18" w:color="7F7F7F"/>
      </w:pBdr>
      <w:tabs>
        <w:tab w:val="clear" w:pos="4819"/>
        <w:tab w:val="clear" w:pos="9638"/>
        <w:tab w:val="center" w:pos="4320"/>
        <w:tab w:val="right" w:pos="8640"/>
      </w:tabs>
      <w:spacing w:after="200" w:line="276" w:lineRule="auto"/>
      <w:jc w:val="right"/>
    </w:pPr>
    <w:rPr>
      <w:rFonts w:eastAsiaTheme="minorEastAsia"/>
      <w:color w:val="7F7F7F" w:themeColor="text1" w:themeTint="80"/>
      <w:sz w:val="20"/>
      <w:szCs w:val="20"/>
      <w:lang w:eastAsia="ja-JP"/>
    </w:rPr>
  </w:style>
  <w:style w:type="character" w:styleId="Hyperlinkki">
    <w:name w:val="Hyperlink"/>
    <w:basedOn w:val="Kappaleenoletusfontti"/>
    <w:uiPriority w:val="99"/>
    <w:unhideWhenUsed/>
    <w:rsid w:val="00485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61EE-7C09-4E68-8F88-9879F92E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4794</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Tuuli Aaltio</dc:creator>
  <cp:lastModifiedBy>Tuuli Aaltio</cp:lastModifiedBy>
  <cp:revision>2</cp:revision>
  <dcterms:created xsi:type="dcterms:W3CDTF">2013-09-26T10:02:00Z</dcterms:created>
  <dcterms:modified xsi:type="dcterms:W3CDTF">2013-09-26T10:02:00Z</dcterms:modified>
</cp:coreProperties>
</file>